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1C3FD9" w:rsidRDefault="00A82653" w:rsidP="00655B21">
      <w:pPr>
        <w:rPr>
          <w:sz w:val="20"/>
          <w:szCs w:val="20"/>
        </w:rPr>
      </w:pPr>
    </w:p>
    <w:p w14:paraId="2C719DBC" w14:textId="77777777" w:rsidR="00A4470D" w:rsidRPr="001C3FD9" w:rsidRDefault="00A4470D" w:rsidP="00024905">
      <w:pPr>
        <w:suppressAutoHyphens/>
        <w:jc w:val="center"/>
        <w:rPr>
          <w:b/>
          <w:bCs/>
        </w:rPr>
      </w:pPr>
    </w:p>
    <w:p w14:paraId="08BF6894" w14:textId="0F967ABB" w:rsidR="006D36F8" w:rsidRPr="001C3FD9" w:rsidRDefault="00A66593" w:rsidP="009E19FC">
      <w:pPr>
        <w:suppressAutoHyphens/>
        <w:ind w:left="284"/>
        <w:jc w:val="center"/>
        <w:rPr>
          <w:b/>
          <w:sz w:val="20"/>
          <w:szCs w:val="20"/>
        </w:rPr>
      </w:pPr>
      <w:r w:rsidRPr="001C3FD9">
        <w:rPr>
          <w:b/>
          <w:sz w:val="20"/>
          <w:szCs w:val="20"/>
        </w:rPr>
        <w:t>Respirator z wyposażeniem – 3 szt.</w:t>
      </w:r>
    </w:p>
    <w:p w14:paraId="1AEF1A8C" w14:textId="77777777" w:rsidR="00FC4616" w:rsidRPr="001C3FD9" w:rsidRDefault="00FC4616" w:rsidP="009E19FC">
      <w:pPr>
        <w:suppressAutoHyphens/>
        <w:ind w:left="284"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85"/>
        <w:gridCol w:w="7796"/>
        <w:gridCol w:w="1983"/>
        <w:gridCol w:w="4396"/>
      </w:tblGrid>
      <w:tr w:rsidR="001C3FD9" w:rsidRPr="001C3FD9" w14:paraId="02F00AF6" w14:textId="77777777" w:rsidTr="009E19FC">
        <w:trPr>
          <w:trHeight w:val="717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1C3F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C3FD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1C3F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C3FD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1C3FD9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C3FD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1C3FD9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C3FD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1C3FD9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1C3FD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1C3FD9" w:rsidRPr="001C3FD9" w14:paraId="576BC45F" w14:textId="77777777" w:rsidTr="009E19FC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03F0AAB2" w:rsidR="00056C67" w:rsidRPr="001C3FD9" w:rsidRDefault="00056C67" w:rsidP="009E19F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1C3FD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C3FD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8D0B976" w14:textId="77777777" w:rsidTr="009E19FC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42D11D1F" w:rsidR="00056C67" w:rsidRPr="001C3FD9" w:rsidRDefault="00056C67" w:rsidP="009E19F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1C3FD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C3FD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5EAD88C" w14:textId="77777777" w:rsidTr="009E19FC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6B56F96A" w:rsidR="00056C67" w:rsidRPr="001C3FD9" w:rsidRDefault="00056C67" w:rsidP="009E19F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1C3FD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C3FD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1693750" w14:textId="77777777" w:rsidTr="009E19FC">
        <w:trPr>
          <w:trHeight w:val="45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02AB3878" w:rsidR="00056C67" w:rsidRPr="001C3FD9" w:rsidRDefault="00056C67" w:rsidP="009E19FC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1C3FD9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C3FD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1C3FD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1C3FD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1C3FD9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0353FF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7DA208DD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2FF7049B" w14:textId="52CF80D8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Respirator przeznaczony do terapii niewydolności oddechowej różnego pochodzenia w warunkach intensywnej terapii</w:t>
            </w:r>
          </w:p>
        </w:tc>
        <w:tc>
          <w:tcPr>
            <w:tcW w:w="1983" w:type="dxa"/>
          </w:tcPr>
          <w:p w14:paraId="327868FB" w14:textId="6A4C7D52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483561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104C6877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1ADECEDD" w14:textId="6615BDFD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C3FD9">
              <w:rPr>
                <w:rFonts w:ascii="Calibri" w:hAnsi="Calibri"/>
              </w:rPr>
              <w:t>Aparat wyposażony w turbinę o wydajności umożliwiającej osiągnięcie maksymalnego przepływu min. 240 l/min. lub zintegrowany kompresor</w:t>
            </w:r>
          </w:p>
        </w:tc>
        <w:tc>
          <w:tcPr>
            <w:tcW w:w="1983" w:type="dxa"/>
          </w:tcPr>
          <w:p w14:paraId="70B2A642" w14:textId="3E03FDF4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48A673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E504BFC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E19DECF" w14:textId="3A325979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 xml:space="preserve">Zasilanie tlenem z centralnego źródła sprężonego gazu o ciśnieniu min. 280 do 600 </w:t>
            </w:r>
            <w:proofErr w:type="spellStart"/>
            <w:r w:rsidRPr="001C3FD9">
              <w:rPr>
                <w:rFonts w:ascii="Calibri" w:hAnsi="Calibri" w:cs="Times New Roman"/>
              </w:rPr>
              <w:t>kPa</w:t>
            </w:r>
            <w:proofErr w:type="spellEnd"/>
            <w:r w:rsidRPr="001C3FD9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1983" w:type="dxa"/>
          </w:tcPr>
          <w:p w14:paraId="518585F0" w14:textId="54BFFEB3" w:rsidR="00594B7C" w:rsidRPr="001C3FD9" w:rsidRDefault="00594B7C" w:rsidP="00594B7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A89D044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497FE993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F429A24" w14:textId="649B0539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 xml:space="preserve">Zasilanie z sieci AC 100- 230 VAC 50/60 </w:t>
            </w:r>
            <w:proofErr w:type="spellStart"/>
            <w:r w:rsidRPr="001C3FD9">
              <w:rPr>
                <w:rFonts w:ascii="Calibri" w:hAnsi="Calibri" w:cs="Times New Roman"/>
              </w:rPr>
              <w:t>Hz</w:t>
            </w:r>
            <w:proofErr w:type="spellEnd"/>
            <w:r w:rsidRPr="001C3FD9">
              <w:rPr>
                <w:rFonts w:ascii="Calibri" w:hAnsi="Calibri" w:cs="Times New Roman"/>
              </w:rPr>
              <w:t xml:space="preserve"> ±10% oraz awaryjne zasilanie z akumulatora min. 90 minut pracy.</w:t>
            </w:r>
          </w:p>
        </w:tc>
        <w:tc>
          <w:tcPr>
            <w:tcW w:w="1983" w:type="dxa"/>
          </w:tcPr>
          <w:p w14:paraId="79202813" w14:textId="4BD07A64" w:rsidR="00594B7C" w:rsidRPr="001C3FD9" w:rsidRDefault="00594B7C" w:rsidP="00594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31426C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B307CE0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764261E5" w14:textId="17F42B9E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Możliwość zainstalowania ekranu respiratora niezależnie od modułu pneumatycznego w odległości do 3m.</w:t>
            </w:r>
          </w:p>
        </w:tc>
        <w:tc>
          <w:tcPr>
            <w:tcW w:w="1983" w:type="dxa"/>
          </w:tcPr>
          <w:p w14:paraId="6BB294D6" w14:textId="05EBDC9C" w:rsidR="00594B7C" w:rsidRPr="001C3FD9" w:rsidRDefault="00594B7C" w:rsidP="00594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19C232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1E337A5D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65D62A6A" w14:textId="447B05C4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 xml:space="preserve">Respirator zamocowany na wózku z blokadą kół i miejscem na 2 butle O2. </w:t>
            </w:r>
          </w:p>
        </w:tc>
        <w:tc>
          <w:tcPr>
            <w:tcW w:w="1983" w:type="dxa"/>
          </w:tcPr>
          <w:p w14:paraId="642624B5" w14:textId="127EBE83" w:rsidR="00594B7C" w:rsidRPr="001C3FD9" w:rsidRDefault="00594B7C" w:rsidP="00594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CDC518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7EA0539" w:rsidR="00594B7C" w:rsidRPr="001C3FD9" w:rsidRDefault="00594B7C" w:rsidP="009E19FC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4155997F" w14:textId="235F6B8D" w:rsidR="00594B7C" w:rsidRPr="001C3FD9" w:rsidRDefault="00594B7C" w:rsidP="00594B7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 xml:space="preserve">Możliwość mocowania na półce lub kolumnie. </w:t>
            </w:r>
          </w:p>
        </w:tc>
        <w:tc>
          <w:tcPr>
            <w:tcW w:w="1983" w:type="dxa"/>
          </w:tcPr>
          <w:p w14:paraId="0BEE7E06" w14:textId="0D209A2C" w:rsidR="00594B7C" w:rsidRPr="001C3FD9" w:rsidRDefault="00594B7C" w:rsidP="00594B7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94B7C" w:rsidRPr="001C3FD9" w:rsidRDefault="00594B7C" w:rsidP="00594B7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323CE1C" w14:textId="77777777" w:rsidTr="009E19FC">
        <w:tc>
          <w:tcPr>
            <w:tcW w:w="15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5375280" w:rsidR="00594B7C" w:rsidRPr="001C3FD9" w:rsidRDefault="009E19FC" w:rsidP="009E19FC">
            <w:pPr>
              <w:suppressAutoHyphens/>
              <w:snapToGrid w:val="0"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  <w:b/>
              </w:rPr>
              <w:t>Tryby wentylacji i typy oddechów</w:t>
            </w:r>
          </w:p>
        </w:tc>
      </w:tr>
      <w:tr w:rsidR="001C3FD9" w:rsidRPr="001C3FD9" w14:paraId="59EE616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32BB032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02925CED" w14:textId="51EAEEA2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 w:cs="Times New Roman"/>
              </w:rPr>
              <w:t xml:space="preserve">Wymuszona (A/C, CMV, IPPV) </w:t>
            </w:r>
          </w:p>
        </w:tc>
        <w:tc>
          <w:tcPr>
            <w:tcW w:w="1983" w:type="dxa"/>
          </w:tcPr>
          <w:p w14:paraId="4403A8F8" w14:textId="4EAEA00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E8C5C4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3E131919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3F0049C7" w14:textId="1C3F4761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 w:cs="Times New Roman"/>
              </w:rPr>
              <w:t xml:space="preserve">Synchronizowana SIMV </w:t>
            </w:r>
          </w:p>
        </w:tc>
        <w:tc>
          <w:tcPr>
            <w:tcW w:w="1983" w:type="dxa"/>
          </w:tcPr>
          <w:p w14:paraId="091B340F" w14:textId="5CAFED6B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72023E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7DB6B0FE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6B52A36" w14:textId="6434102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 w:cs="Times New Roman"/>
              </w:rPr>
              <w:t>Spontaniczna (SPONT, CPAP)</w:t>
            </w:r>
          </w:p>
        </w:tc>
        <w:tc>
          <w:tcPr>
            <w:tcW w:w="1983" w:type="dxa"/>
          </w:tcPr>
          <w:p w14:paraId="7F212BCF" w14:textId="575B78E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1DC609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B0FA1B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14:paraId="5386CFD1" w14:textId="6B3ADD82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 w:cs="Times New Roman"/>
              </w:rPr>
              <w:t xml:space="preserve">Na Dwóch Poziomach Ciśnienia ( BIPAP, Bi-Level, </w:t>
            </w:r>
            <w:proofErr w:type="spellStart"/>
            <w:r w:rsidRPr="001C3FD9">
              <w:rPr>
                <w:rFonts w:ascii="Calibri" w:hAnsi="Calibri" w:cs="Times New Roman"/>
              </w:rPr>
              <w:t>DuoPAP</w:t>
            </w:r>
            <w:proofErr w:type="spellEnd"/>
            <w:r w:rsidRPr="001C3FD9">
              <w:rPr>
                <w:rFonts w:ascii="Calibri" w:hAnsi="Calibri" w:cs="Times New Roman"/>
              </w:rPr>
              <w:t>,)</w:t>
            </w:r>
          </w:p>
        </w:tc>
        <w:tc>
          <w:tcPr>
            <w:tcW w:w="1983" w:type="dxa"/>
          </w:tcPr>
          <w:p w14:paraId="75DF619C" w14:textId="4F16FDF4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6E4C5C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7477C522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C235D92" w14:textId="4019673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Kontrolowany ciśnieniem PCV</w:t>
            </w:r>
          </w:p>
        </w:tc>
        <w:tc>
          <w:tcPr>
            <w:tcW w:w="1983" w:type="dxa"/>
          </w:tcPr>
          <w:p w14:paraId="33C98EAB" w14:textId="5674B0B1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D41C72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1D295B3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B935723" w14:textId="55AB5A5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Kontrolowany objętością VCV</w:t>
            </w:r>
          </w:p>
        </w:tc>
        <w:tc>
          <w:tcPr>
            <w:tcW w:w="1983" w:type="dxa"/>
          </w:tcPr>
          <w:p w14:paraId="5E82D498" w14:textId="27C54E45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BB0786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76C5C0AD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74CC48A" w14:textId="575887E1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/>
              </w:rPr>
              <w:t>Kontrolowany ciśnieniem z gwarantowaną objętością typu PRVC</w:t>
            </w:r>
          </w:p>
        </w:tc>
        <w:tc>
          <w:tcPr>
            <w:tcW w:w="1983" w:type="dxa"/>
          </w:tcPr>
          <w:p w14:paraId="671CB3BA" w14:textId="0E9B219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040035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B7DA616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1DF9C90" w14:textId="706530E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 w:cs="Times New Roman"/>
              </w:rPr>
              <w:t xml:space="preserve">Adaptacyjne wspomaganie wentylacji  wg wzoru </w:t>
            </w:r>
            <w:proofErr w:type="spellStart"/>
            <w:r w:rsidRPr="001C3FD9">
              <w:rPr>
                <w:rFonts w:ascii="Calibri" w:hAnsi="Calibri" w:cs="Times New Roman"/>
              </w:rPr>
              <w:t>Mead’a</w:t>
            </w:r>
            <w:proofErr w:type="spellEnd"/>
            <w:r w:rsidRPr="001C3FD9">
              <w:rPr>
                <w:rFonts w:ascii="Calibri" w:hAnsi="Calibri" w:cs="Times New Roman"/>
              </w:rPr>
              <w:t xml:space="preserve">  dla pacjentów aktywnych i pasywnych oddechowo lub wentylacja stymulowana z nerwu przeponowego NAVA </w:t>
            </w:r>
            <w:r w:rsidRPr="001C3FD9">
              <w:rPr>
                <w:rFonts w:ascii="Calibri" w:hAnsi="Calibri" w:cs="Times New Roman"/>
                <w:i/>
                <w:iCs/>
              </w:rPr>
              <w:t>(</w:t>
            </w:r>
            <w:proofErr w:type="spellStart"/>
            <w:r w:rsidRPr="001C3FD9">
              <w:rPr>
                <w:rFonts w:ascii="Calibri" w:hAnsi="Calibri" w:cs="Times New Roman"/>
                <w:i/>
                <w:iCs/>
              </w:rPr>
              <w:t>Neurally</w:t>
            </w:r>
            <w:proofErr w:type="spellEnd"/>
            <w:r w:rsidRPr="001C3FD9">
              <w:rPr>
                <w:rFonts w:ascii="Calibri" w:hAnsi="Calibri" w:cs="Times New Roman"/>
                <w:i/>
                <w:iCs/>
              </w:rPr>
              <w:t xml:space="preserve"> </w:t>
            </w:r>
            <w:proofErr w:type="spellStart"/>
            <w:r w:rsidRPr="001C3FD9">
              <w:rPr>
                <w:rFonts w:ascii="Calibri" w:hAnsi="Calibri" w:cs="Times New Roman"/>
                <w:i/>
                <w:iCs/>
              </w:rPr>
              <w:t>Adjusted</w:t>
            </w:r>
            <w:proofErr w:type="spellEnd"/>
            <w:r w:rsidRPr="001C3FD9">
              <w:rPr>
                <w:rFonts w:ascii="Calibri" w:hAnsi="Calibri" w:cs="Times New Roman"/>
                <w:i/>
                <w:iCs/>
              </w:rPr>
              <w:t xml:space="preserve"> </w:t>
            </w:r>
            <w:proofErr w:type="spellStart"/>
            <w:r w:rsidRPr="001C3FD9">
              <w:rPr>
                <w:rFonts w:ascii="Calibri" w:hAnsi="Calibri" w:cs="Times New Roman"/>
                <w:i/>
                <w:iCs/>
              </w:rPr>
              <w:t>Ventilatory</w:t>
            </w:r>
            <w:proofErr w:type="spellEnd"/>
            <w:r w:rsidRPr="001C3FD9">
              <w:rPr>
                <w:rFonts w:ascii="Calibri" w:hAnsi="Calibri" w:cs="Times New Roman"/>
                <w:i/>
                <w:iCs/>
              </w:rPr>
              <w:t xml:space="preserve"> </w:t>
            </w:r>
            <w:proofErr w:type="spellStart"/>
            <w:r w:rsidRPr="001C3FD9">
              <w:rPr>
                <w:rFonts w:ascii="Calibri" w:hAnsi="Calibri" w:cs="Times New Roman"/>
                <w:i/>
                <w:iCs/>
              </w:rPr>
              <w:t>Assist</w:t>
            </w:r>
            <w:proofErr w:type="spellEnd"/>
            <w:r w:rsidRPr="001C3FD9">
              <w:rPr>
                <w:rFonts w:ascii="Calibri" w:hAnsi="Calibri" w:cs="Times New Roman"/>
                <w:i/>
                <w:iCs/>
              </w:rPr>
              <w:t>)</w:t>
            </w:r>
            <w:r w:rsidRPr="001C3FD9">
              <w:rPr>
                <w:rFonts w:ascii="Calibri" w:hAnsi="Calibri" w:cs="Times New Roman"/>
              </w:rPr>
              <w:t>.</w:t>
            </w:r>
          </w:p>
        </w:tc>
        <w:tc>
          <w:tcPr>
            <w:tcW w:w="1983" w:type="dxa"/>
          </w:tcPr>
          <w:p w14:paraId="60D17380" w14:textId="77777777" w:rsidR="00CB67EB" w:rsidRPr="001C3FD9" w:rsidRDefault="00CB67EB" w:rsidP="00CB67EB">
            <w:pPr>
              <w:jc w:val="center"/>
            </w:pPr>
            <w:r w:rsidRPr="001C3FD9">
              <w:rPr>
                <w:rFonts w:ascii="Calibri" w:hAnsi="Calibri" w:cs="Times New Roman"/>
              </w:rPr>
              <w:t>TAK</w:t>
            </w:r>
          </w:p>
          <w:p w14:paraId="7A85F3EF" w14:textId="751279A4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5B956C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3E594992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48C1E1A" w14:textId="5E48D721" w:rsidR="00CB67EB" w:rsidRPr="001C3FD9" w:rsidRDefault="00CB67EB" w:rsidP="00CB67EB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 w:cs="Times New Roman"/>
              </w:rPr>
              <w:t>Automatyczny tryb wentylacji w zamkniętej pętli oddechowej dla pacjentów aktywnych i pasywnych oddechowo: w oparciu o ustawione docelowe wartości etCO2 i SpO2 oraz  mierzone dane fizjologiczne pacjenta (etCO2, SpO2, mechanika płuc, aktywność)</w:t>
            </w:r>
            <w:r w:rsidRPr="001C3FD9">
              <w:t xml:space="preserve"> </w:t>
            </w:r>
            <w:r w:rsidRPr="001C3FD9">
              <w:rPr>
                <w:rFonts w:ascii="Calibri" w:hAnsi="Calibri" w:cs="Times New Roman"/>
              </w:rPr>
              <w:t>lub wentylacja stymulowana z nerwu przeponowego NAVA z min. 50 akcesoriami niezbędnymi do zastosowania trybu i modułem do każdego oferowanego respiratora .</w:t>
            </w:r>
          </w:p>
        </w:tc>
        <w:tc>
          <w:tcPr>
            <w:tcW w:w="1983" w:type="dxa"/>
          </w:tcPr>
          <w:p w14:paraId="4F9697D0" w14:textId="77777777" w:rsidR="00CB67EB" w:rsidRPr="001C3FD9" w:rsidRDefault="00CB67EB" w:rsidP="00CB67EB">
            <w:pPr>
              <w:jc w:val="center"/>
              <w:rPr>
                <w:rFonts w:ascii="Calibri" w:hAnsi="Calibri" w:cs="Times New Roman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  <w:p w14:paraId="3E6BC44E" w14:textId="2B7200D4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7632FB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02684CFF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E1F3085" w14:textId="5F4AD563" w:rsidR="00CB67EB" w:rsidRPr="001C3FD9" w:rsidRDefault="00CB67EB" w:rsidP="00CB67EB">
            <w:pPr>
              <w:suppressAutoHyphens/>
              <w:snapToGrid w:val="0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Wentylacja nieinwazyjna NIV</w:t>
            </w:r>
          </w:p>
        </w:tc>
        <w:tc>
          <w:tcPr>
            <w:tcW w:w="1983" w:type="dxa"/>
          </w:tcPr>
          <w:p w14:paraId="3D95529B" w14:textId="0CB4FAD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00DEC9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765E75C6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E055033" w14:textId="160707C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Wspomaganie oddechu ciśnieniem PS</w:t>
            </w:r>
          </w:p>
        </w:tc>
        <w:tc>
          <w:tcPr>
            <w:tcW w:w="1983" w:type="dxa"/>
          </w:tcPr>
          <w:p w14:paraId="5CE2B4CE" w14:textId="2CC2ED1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6F43672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20D93468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83C3EF7" w14:textId="4D0F4B99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Wyzwalanie oddechów przepływowe</w:t>
            </w:r>
          </w:p>
        </w:tc>
        <w:tc>
          <w:tcPr>
            <w:tcW w:w="1983" w:type="dxa"/>
          </w:tcPr>
          <w:p w14:paraId="1A4881C5" w14:textId="08EFD8E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476793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BC2D8E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37A2B88" w14:textId="7461A515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>Wyzwalanie oddechów ciśnieniowe</w:t>
            </w:r>
          </w:p>
        </w:tc>
        <w:tc>
          <w:tcPr>
            <w:tcW w:w="1983" w:type="dxa"/>
          </w:tcPr>
          <w:p w14:paraId="10E4F1A0" w14:textId="645205B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7DB1D82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192C8E22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C10905C" w14:textId="39B364D3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/>
              </w:rPr>
              <w:t>Wyzwalanie wdechu i wydechu na podstawie: analizy krzywej przepływu  lub NAVA</w:t>
            </w:r>
          </w:p>
        </w:tc>
        <w:tc>
          <w:tcPr>
            <w:tcW w:w="1983" w:type="dxa"/>
          </w:tcPr>
          <w:p w14:paraId="70517D98" w14:textId="77777777" w:rsidR="00CB67EB" w:rsidRPr="001C3FD9" w:rsidRDefault="00CB67EB" w:rsidP="00CB67EB">
            <w:pPr>
              <w:jc w:val="center"/>
              <w:rPr>
                <w:rFonts w:ascii="Calibri" w:hAnsi="Calibri" w:cs="Times New Roman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  <w:p w14:paraId="527EFA01" w14:textId="322FD6D5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D3324A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D557741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CACD684" w14:textId="014C36B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/>
              </w:rPr>
              <w:t xml:space="preserve">Wdech ręczny wyzwalany osobnym przyciskiem </w:t>
            </w:r>
          </w:p>
        </w:tc>
        <w:tc>
          <w:tcPr>
            <w:tcW w:w="1983" w:type="dxa"/>
          </w:tcPr>
          <w:p w14:paraId="5DAE42B8" w14:textId="0617EC5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70CE95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32CCEEB4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D18C37D" w14:textId="5ED3541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1C3FD9">
              <w:rPr>
                <w:rFonts w:ascii="Calibri" w:hAnsi="Calibri"/>
              </w:rPr>
              <w:t>Wentylacja bezdechu regulowana i automatyczna</w:t>
            </w:r>
          </w:p>
        </w:tc>
        <w:tc>
          <w:tcPr>
            <w:tcW w:w="1983" w:type="dxa"/>
          </w:tcPr>
          <w:p w14:paraId="4A1075B1" w14:textId="0A202DC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A3D14D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7AEE2D0E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F4CE203" w14:textId="0F88C1B3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C3FD9">
              <w:rPr>
                <w:rFonts w:ascii="Calibri" w:hAnsi="Calibri"/>
              </w:rPr>
              <w:t xml:space="preserve">Westchnienia automatyczne </w:t>
            </w:r>
          </w:p>
        </w:tc>
        <w:tc>
          <w:tcPr>
            <w:tcW w:w="1983" w:type="dxa"/>
          </w:tcPr>
          <w:p w14:paraId="2387753E" w14:textId="000568FA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D19FD0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0DDB10F" w14:textId="6A98EEC6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/>
              </w:rPr>
              <w:t>Automatyczna kompensacja nieszczelności przy wentylacji nieinwazyjnej i inwazyjnej</w:t>
            </w:r>
          </w:p>
        </w:tc>
        <w:tc>
          <w:tcPr>
            <w:tcW w:w="1983" w:type="dxa"/>
          </w:tcPr>
          <w:p w14:paraId="03DE77FA" w14:textId="080D055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C6129F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22CF723" w14:textId="7693838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/>
              </w:rPr>
              <w:t>Automatyczna kompensacja oporu rurki dotchawicznej</w:t>
            </w:r>
          </w:p>
        </w:tc>
        <w:tc>
          <w:tcPr>
            <w:tcW w:w="1983" w:type="dxa"/>
          </w:tcPr>
          <w:p w14:paraId="4211E0BE" w14:textId="142A65A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62DB3B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73BD7A3" w14:textId="3989AE53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/>
              </w:rPr>
              <w:t>Funkcja wspomagania odsysania  przez podanie wysokiego stężenia O2 przed i po odsysaniu z możliwością regulacji zawartości tlenu, automatycznego rozpoznawania odłączenia i podłączenia pacjenta z zatrzymaniem pracy respiratora</w:t>
            </w:r>
          </w:p>
        </w:tc>
        <w:tc>
          <w:tcPr>
            <w:tcW w:w="1983" w:type="dxa"/>
          </w:tcPr>
          <w:p w14:paraId="71F18203" w14:textId="77777777" w:rsidR="00CB67EB" w:rsidRPr="001C3FD9" w:rsidRDefault="00CB67EB" w:rsidP="00CB67EB">
            <w:pPr>
              <w:jc w:val="center"/>
              <w:rPr>
                <w:rFonts w:ascii="Calibri" w:hAnsi="Calibri"/>
              </w:rPr>
            </w:pPr>
            <w:r w:rsidRPr="001C3FD9">
              <w:rPr>
                <w:rFonts w:ascii="Calibri" w:hAnsi="Calibri"/>
              </w:rPr>
              <w:t>TAK</w:t>
            </w:r>
          </w:p>
          <w:p w14:paraId="6DCC51B8" w14:textId="7777777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FB8EA79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28C3049" w14:textId="5915A17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Funkcja wstrzymania na wdechu i wydechu</w:t>
            </w:r>
          </w:p>
        </w:tc>
        <w:tc>
          <w:tcPr>
            <w:tcW w:w="1983" w:type="dxa"/>
          </w:tcPr>
          <w:p w14:paraId="172549DF" w14:textId="2DDFBC6E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00B58F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CB67EB" w:rsidRPr="001C3FD9" w:rsidRDefault="00CB67EB" w:rsidP="00894B80">
            <w:pPr>
              <w:pStyle w:val="Akapitzlist"/>
              <w:numPr>
                <w:ilvl w:val="0"/>
                <w:numId w:val="15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B4C80E7" w14:textId="77777777" w:rsidR="00CB67EB" w:rsidRPr="001C3FD9" w:rsidRDefault="00CB67EB" w:rsidP="00CB67EB">
            <w:pPr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Możliwość rozbudowy o funkcję terapii wysokoprzepływowej tlenem</w:t>
            </w:r>
          </w:p>
          <w:p w14:paraId="188E6146" w14:textId="40FA1FE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(Hi </w:t>
            </w:r>
            <w:proofErr w:type="spellStart"/>
            <w:r w:rsidRPr="001C3FD9">
              <w:rPr>
                <w:rFonts w:ascii="Calibri" w:hAnsi="Calibri" w:cs="Tahoma"/>
              </w:rPr>
              <w:t>Flow</w:t>
            </w:r>
            <w:proofErr w:type="spellEnd"/>
            <w:r w:rsidRPr="001C3FD9">
              <w:rPr>
                <w:rFonts w:ascii="Calibri" w:hAnsi="Calibri" w:cs="Tahoma"/>
              </w:rPr>
              <w:t xml:space="preserve"> O2)</w:t>
            </w:r>
          </w:p>
        </w:tc>
        <w:tc>
          <w:tcPr>
            <w:tcW w:w="1983" w:type="dxa"/>
            <w:vAlign w:val="center"/>
          </w:tcPr>
          <w:p w14:paraId="2936874F" w14:textId="56A759E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635BF11" w14:textId="77777777" w:rsidTr="00AE54A4">
        <w:tc>
          <w:tcPr>
            <w:tcW w:w="15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6440FF17" w:rsidR="009E19FC" w:rsidRPr="001C3FD9" w:rsidRDefault="009E19FC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imes New Roman"/>
                <w:b/>
              </w:rPr>
              <w:t>Parametry regulowane</w:t>
            </w:r>
          </w:p>
        </w:tc>
      </w:tr>
      <w:tr w:rsidR="001C3FD9" w:rsidRPr="001C3FD9" w14:paraId="3E90E05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F1E7066" w14:textId="0792F8F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Wstępne ustawienie parametrów wentylacji na podstawie płci i wzrostu pacjenta</w:t>
            </w:r>
          </w:p>
        </w:tc>
        <w:tc>
          <w:tcPr>
            <w:tcW w:w="1983" w:type="dxa"/>
            <w:vAlign w:val="center"/>
          </w:tcPr>
          <w:p w14:paraId="7DCAF090" w14:textId="2C65E024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003752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0B13778" w14:textId="5B5498B2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Częstość oddechów minimalny zakres od 1- 80 </w:t>
            </w:r>
            <w:proofErr w:type="spellStart"/>
            <w:r w:rsidRPr="001C3FD9">
              <w:rPr>
                <w:rFonts w:ascii="Calibri" w:hAnsi="Calibri" w:cs="Tahoma"/>
              </w:rPr>
              <w:t>odd</w:t>
            </w:r>
            <w:proofErr w:type="spellEnd"/>
            <w:r w:rsidRPr="001C3FD9">
              <w:rPr>
                <w:rFonts w:ascii="Calibri" w:hAnsi="Calibri" w:cs="Tahoma"/>
              </w:rPr>
              <w:t xml:space="preserve">/min. </w:t>
            </w:r>
          </w:p>
        </w:tc>
        <w:tc>
          <w:tcPr>
            <w:tcW w:w="1983" w:type="dxa"/>
            <w:vAlign w:val="center"/>
          </w:tcPr>
          <w:p w14:paraId="79A9B23C" w14:textId="5772D9C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675B74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3437221" w14:textId="6C197D75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Objętość wdechowa minimalny zakres od 20 do 2000 ml.</w:t>
            </w:r>
            <w:r w:rsidRPr="001C3FD9">
              <w:t xml:space="preserve"> </w:t>
            </w:r>
          </w:p>
        </w:tc>
        <w:tc>
          <w:tcPr>
            <w:tcW w:w="1983" w:type="dxa"/>
            <w:vAlign w:val="center"/>
          </w:tcPr>
          <w:p w14:paraId="0D7E3275" w14:textId="28EEED5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F36C71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A18AC26" w14:textId="7114C60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PEEP/CPAP minimalny zakres od 0-50 cmH2O</w:t>
            </w:r>
          </w:p>
        </w:tc>
        <w:tc>
          <w:tcPr>
            <w:tcW w:w="1983" w:type="dxa"/>
            <w:vAlign w:val="center"/>
          </w:tcPr>
          <w:p w14:paraId="4F911A60" w14:textId="44FCD733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0EB68A5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135C05F" w14:textId="32D89A4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Stężenie tlenu minimalny zakres od 21-100%</w:t>
            </w:r>
          </w:p>
        </w:tc>
        <w:tc>
          <w:tcPr>
            <w:tcW w:w="1983" w:type="dxa"/>
            <w:vAlign w:val="center"/>
          </w:tcPr>
          <w:p w14:paraId="1621D17C" w14:textId="3AA2FB45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61379C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91F9968" w14:textId="198E545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Stosunek I:E minimalny zakres od 1:9 do 4:1</w:t>
            </w:r>
          </w:p>
        </w:tc>
        <w:tc>
          <w:tcPr>
            <w:tcW w:w="1983" w:type="dxa"/>
            <w:vAlign w:val="center"/>
          </w:tcPr>
          <w:p w14:paraId="4C4D24B0" w14:textId="04476CE0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05F512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D07B607" w14:textId="43286EDE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Czas wdechu minimalny zakres od 0.1 do 12 sek. </w:t>
            </w:r>
          </w:p>
        </w:tc>
        <w:tc>
          <w:tcPr>
            <w:tcW w:w="1983" w:type="dxa"/>
            <w:vAlign w:val="center"/>
          </w:tcPr>
          <w:p w14:paraId="5BDF26FF" w14:textId="01321BE9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16F5A8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1576F57" w14:textId="7A65644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Czułość wyzwalania ciśnieniem minimalny zakres od 0,1 do 15 cmH2O</w:t>
            </w:r>
          </w:p>
        </w:tc>
        <w:tc>
          <w:tcPr>
            <w:tcW w:w="1983" w:type="dxa"/>
            <w:vAlign w:val="center"/>
          </w:tcPr>
          <w:p w14:paraId="0257182D" w14:textId="1EC4DF33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F98605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7495C07" w14:textId="01B359A9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Czułość wyzwalania przepływem minimalny zakres od 0,5 do 20 l/min. Noworodki od 0,1 l/min</w:t>
            </w:r>
          </w:p>
        </w:tc>
        <w:tc>
          <w:tcPr>
            <w:tcW w:w="1983" w:type="dxa"/>
            <w:vAlign w:val="center"/>
          </w:tcPr>
          <w:p w14:paraId="645C42F2" w14:textId="5883495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8D4642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A5A5933" w14:textId="3FA24BA1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Kontrolowane ciśnienie wdechu minimalny zakres od 5 do 100cmH2O</w:t>
            </w:r>
          </w:p>
        </w:tc>
        <w:tc>
          <w:tcPr>
            <w:tcW w:w="1983" w:type="dxa"/>
            <w:vAlign w:val="center"/>
          </w:tcPr>
          <w:p w14:paraId="571CE220" w14:textId="503C3DF9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A0A7DE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C800A9D" w14:textId="3222552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Wspomagane ciśnienie wdechu minimalny zakres od 0 do 100cm H2O </w:t>
            </w:r>
          </w:p>
        </w:tc>
        <w:tc>
          <w:tcPr>
            <w:tcW w:w="1983" w:type="dxa"/>
            <w:vAlign w:val="center"/>
          </w:tcPr>
          <w:p w14:paraId="4723F2FD" w14:textId="6A2A390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BF2A97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0DB66CF" w14:textId="77777777" w:rsidR="00CB67EB" w:rsidRPr="001C3FD9" w:rsidRDefault="00CB67EB" w:rsidP="00CB67EB">
            <w:pPr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Wysokie ciśnienie w trybach /</w:t>
            </w:r>
            <w:proofErr w:type="spellStart"/>
            <w:r w:rsidRPr="001C3FD9">
              <w:rPr>
                <w:rFonts w:ascii="Calibri" w:hAnsi="Calibri" w:cs="Tahoma"/>
              </w:rPr>
              <w:t>APRV;BILEVEL;BIPAP;DuoPAP</w:t>
            </w:r>
            <w:proofErr w:type="spellEnd"/>
            <w:r w:rsidRPr="001C3FD9">
              <w:rPr>
                <w:rFonts w:ascii="Calibri" w:hAnsi="Calibri" w:cs="Tahoma"/>
              </w:rPr>
              <w:t>/</w:t>
            </w:r>
          </w:p>
          <w:p w14:paraId="1B61B74A" w14:textId="2C04112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minimalny zakres od 0 do 100cm H2O</w:t>
            </w:r>
          </w:p>
        </w:tc>
        <w:tc>
          <w:tcPr>
            <w:tcW w:w="1983" w:type="dxa"/>
            <w:vAlign w:val="center"/>
          </w:tcPr>
          <w:p w14:paraId="0EC141B1" w14:textId="3312EC0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B615555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7F64AE5" w14:textId="77777777" w:rsidR="00CB67EB" w:rsidRPr="001C3FD9" w:rsidRDefault="00CB67EB" w:rsidP="00CB67EB">
            <w:pPr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Niskie ciśnienie w trybach /</w:t>
            </w:r>
            <w:proofErr w:type="spellStart"/>
            <w:r w:rsidRPr="001C3FD9">
              <w:rPr>
                <w:rFonts w:ascii="Calibri" w:hAnsi="Calibri" w:cs="Tahoma"/>
              </w:rPr>
              <w:t>APRV;BILEVEL;BIPAP;DuoPAP</w:t>
            </w:r>
            <w:proofErr w:type="spellEnd"/>
            <w:r w:rsidRPr="001C3FD9">
              <w:rPr>
                <w:rFonts w:ascii="Calibri" w:hAnsi="Calibri" w:cs="Tahoma"/>
              </w:rPr>
              <w:t>/</w:t>
            </w:r>
          </w:p>
          <w:p w14:paraId="5848BC76" w14:textId="3EA4186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minimalny zakres od 0 do 50 cm H2O</w:t>
            </w:r>
          </w:p>
        </w:tc>
        <w:tc>
          <w:tcPr>
            <w:tcW w:w="1983" w:type="dxa"/>
            <w:vAlign w:val="center"/>
          </w:tcPr>
          <w:p w14:paraId="7972E197" w14:textId="3849A9F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30241C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F619639" w14:textId="7D0B6F6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Czas wysokiego/niskiego ciśnienia w trybach  /APRV,BILEVEL, </w:t>
            </w:r>
            <w:proofErr w:type="spellStart"/>
            <w:r w:rsidRPr="001C3FD9">
              <w:rPr>
                <w:rFonts w:ascii="Calibri" w:hAnsi="Calibri" w:cs="Tahoma"/>
              </w:rPr>
              <w:t>DuoPAP</w:t>
            </w:r>
            <w:proofErr w:type="spellEnd"/>
            <w:r w:rsidRPr="001C3FD9">
              <w:rPr>
                <w:rFonts w:ascii="Calibri" w:hAnsi="Calibri" w:cs="Tahoma"/>
              </w:rPr>
              <w:t>/ zakres min. 0,2-40 sekund</w:t>
            </w:r>
          </w:p>
        </w:tc>
        <w:tc>
          <w:tcPr>
            <w:tcW w:w="1983" w:type="dxa"/>
            <w:vAlign w:val="center"/>
          </w:tcPr>
          <w:p w14:paraId="3DCCE758" w14:textId="3ABDC578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212B94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1FB8B26" w14:textId="1D4D5A99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Przedłużenie fazy wdechu min. 0-30 sekund</w:t>
            </w:r>
          </w:p>
        </w:tc>
        <w:tc>
          <w:tcPr>
            <w:tcW w:w="1983" w:type="dxa"/>
            <w:vAlign w:val="center"/>
          </w:tcPr>
          <w:p w14:paraId="2A15E3AF" w14:textId="3B99566E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DC78D2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1186F78" w14:textId="0495924E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Czułość rozpoczęcia fazy wydechu minimalny zakres od 5 do 80% przepływu szczytowego wdechowego</w:t>
            </w:r>
          </w:p>
        </w:tc>
        <w:tc>
          <w:tcPr>
            <w:tcW w:w="1983" w:type="dxa"/>
            <w:vAlign w:val="center"/>
          </w:tcPr>
          <w:p w14:paraId="71790A3C" w14:textId="791A73BA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0C6B2B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EE23A5E" w14:textId="06D6AC05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Kształt krzywej przepływu min.: sinusoidalna, prostokątna, opadająca 50%, opadająca 100% </w:t>
            </w:r>
          </w:p>
        </w:tc>
        <w:tc>
          <w:tcPr>
            <w:tcW w:w="1983" w:type="dxa"/>
            <w:vAlign w:val="center"/>
          </w:tcPr>
          <w:p w14:paraId="47E61445" w14:textId="7492029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EB48DFC" w14:textId="77777777" w:rsidTr="006C49AE">
        <w:tc>
          <w:tcPr>
            <w:tcW w:w="15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5AEDAE44" w:rsidR="009E19FC" w:rsidRPr="001C3FD9" w:rsidRDefault="009E19FC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  <w:b/>
              </w:rPr>
              <w:t>Monitorowanie i obrazowanie parametrów wentylacji</w:t>
            </w:r>
          </w:p>
        </w:tc>
      </w:tr>
      <w:tr w:rsidR="001C3FD9" w:rsidRPr="001C3FD9" w14:paraId="0E94967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825281A" w14:textId="3CFF858D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Kolorowy, pojedyncza matryca, dotykowy monitor o przekątnej min. 17” i rozdzielczości min. 1920x1200 pikseli</w:t>
            </w:r>
          </w:p>
        </w:tc>
        <w:tc>
          <w:tcPr>
            <w:tcW w:w="1983" w:type="dxa"/>
            <w:vAlign w:val="center"/>
          </w:tcPr>
          <w:p w14:paraId="048036A7" w14:textId="31B35461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53DE0A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0AC00CD" w14:textId="47B8E521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Obrazowanie w czasie rzeczywistym aktywności oddechowej pacjenta, podatności i oporów</w:t>
            </w:r>
          </w:p>
        </w:tc>
        <w:tc>
          <w:tcPr>
            <w:tcW w:w="1983" w:type="dxa"/>
            <w:vAlign w:val="center"/>
          </w:tcPr>
          <w:p w14:paraId="71A79F6C" w14:textId="1B3AFF4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513AE7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A2F059B" w14:textId="4160FE6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Możliwość wyboru parametrów monitorowanych i konfiguracji grafiki ekranu przez użytkownika</w:t>
            </w:r>
          </w:p>
        </w:tc>
        <w:tc>
          <w:tcPr>
            <w:tcW w:w="1983" w:type="dxa"/>
            <w:vAlign w:val="center"/>
          </w:tcPr>
          <w:p w14:paraId="18F6DB09" w14:textId="410D39B8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91BF49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037363B" w14:textId="336C226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Pomiar parametrów wentylacji w czasie rzeczywistym – proksymalny czujnik przepływu</w:t>
            </w:r>
          </w:p>
        </w:tc>
        <w:tc>
          <w:tcPr>
            <w:tcW w:w="1983" w:type="dxa"/>
            <w:vAlign w:val="center"/>
          </w:tcPr>
          <w:p w14:paraId="1128654E" w14:textId="5671C6F4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33DB5D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D8DF4E2" w14:textId="65EA552E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Ciśnienie: szczytowe, średnie, minimalne, plateau, PEEP/CPAP, w przełyku, ciśnienie napędowe ( </w:t>
            </w:r>
            <w:proofErr w:type="spellStart"/>
            <w:r w:rsidRPr="001C3FD9">
              <w:rPr>
                <w:rFonts w:ascii="Calibri" w:hAnsi="Calibri" w:cs="Tahoma"/>
              </w:rPr>
              <w:t>driving</w:t>
            </w:r>
            <w:proofErr w:type="spellEnd"/>
            <w:r w:rsidRPr="001C3FD9">
              <w:rPr>
                <w:rFonts w:ascii="Calibri" w:hAnsi="Calibri" w:cs="Tahoma"/>
              </w:rPr>
              <w:t xml:space="preserve"> </w:t>
            </w:r>
            <w:proofErr w:type="spellStart"/>
            <w:r w:rsidRPr="001C3FD9">
              <w:rPr>
                <w:rFonts w:ascii="Calibri" w:hAnsi="Calibri" w:cs="Tahoma"/>
              </w:rPr>
              <w:t>pressure</w:t>
            </w:r>
            <w:proofErr w:type="spellEnd"/>
            <w:r w:rsidRPr="001C3FD9">
              <w:rPr>
                <w:rFonts w:ascii="Calibri" w:hAnsi="Calibri" w:cs="Tahoma"/>
              </w:rPr>
              <w:t>)</w:t>
            </w:r>
          </w:p>
        </w:tc>
        <w:tc>
          <w:tcPr>
            <w:tcW w:w="1983" w:type="dxa"/>
            <w:vAlign w:val="center"/>
          </w:tcPr>
          <w:p w14:paraId="69F835BA" w14:textId="69D2BE0B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58A69C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96CE78D" w14:textId="54D1A142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Przepływ szczytowy wdechowy i wydechowy</w:t>
            </w:r>
          </w:p>
        </w:tc>
        <w:tc>
          <w:tcPr>
            <w:tcW w:w="1983" w:type="dxa"/>
            <w:vAlign w:val="center"/>
          </w:tcPr>
          <w:p w14:paraId="41FBDF2C" w14:textId="0924451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222199F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6F61CD9" w14:textId="4F7B03E1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Objętość pojedynczego wydechu, wdechu, wydechu spontanicznego</w:t>
            </w:r>
          </w:p>
        </w:tc>
        <w:tc>
          <w:tcPr>
            <w:tcW w:w="1983" w:type="dxa"/>
            <w:vAlign w:val="center"/>
          </w:tcPr>
          <w:p w14:paraId="6ABD8C3E" w14:textId="3D50B2FE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87C648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0D37245" w14:textId="5BEF9576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Wentylacja minutowa wydechowa, spontaniczna wentylacja minutowa</w:t>
            </w:r>
          </w:p>
        </w:tc>
        <w:tc>
          <w:tcPr>
            <w:tcW w:w="1983" w:type="dxa"/>
            <w:vAlign w:val="center"/>
          </w:tcPr>
          <w:p w14:paraId="7AD3A4B8" w14:textId="1145ABE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DAD1F74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5FFCC48" w14:textId="38DFB2AD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Stosunek I:E</w:t>
            </w:r>
          </w:p>
        </w:tc>
        <w:tc>
          <w:tcPr>
            <w:tcW w:w="1983" w:type="dxa"/>
            <w:vAlign w:val="center"/>
          </w:tcPr>
          <w:p w14:paraId="614CA9D1" w14:textId="78D66BD0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B88F6EF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76CEC38" w14:textId="54F30A0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Całkowita częstość oddechów</w:t>
            </w:r>
          </w:p>
        </w:tc>
        <w:tc>
          <w:tcPr>
            <w:tcW w:w="1983" w:type="dxa"/>
            <w:vAlign w:val="center"/>
          </w:tcPr>
          <w:p w14:paraId="08AEF757" w14:textId="0AD4143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363421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E3F3B78" w14:textId="051971B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Częstość oddechów spontanicznych</w:t>
            </w:r>
          </w:p>
        </w:tc>
        <w:tc>
          <w:tcPr>
            <w:tcW w:w="1983" w:type="dxa"/>
            <w:vAlign w:val="center"/>
          </w:tcPr>
          <w:p w14:paraId="4AD926E9" w14:textId="3C2CD94B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C8D0E11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0A9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07D1036" w14:textId="1F98DB3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% oddechów spontanicznych</w:t>
            </w:r>
          </w:p>
        </w:tc>
        <w:tc>
          <w:tcPr>
            <w:tcW w:w="1983" w:type="dxa"/>
            <w:vAlign w:val="center"/>
          </w:tcPr>
          <w:p w14:paraId="18E3C608" w14:textId="461F16C3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9C4894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9D0FD60" w14:textId="31B916C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Przeciek w % i przeciek minutowy l/min</w:t>
            </w:r>
          </w:p>
        </w:tc>
        <w:tc>
          <w:tcPr>
            <w:tcW w:w="1983" w:type="dxa"/>
            <w:vAlign w:val="center"/>
          </w:tcPr>
          <w:p w14:paraId="0195086C" w14:textId="24AA8A69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1C26BD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1B0A80E" w14:textId="3D8C9CA3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Czas wdechu / wydechu</w:t>
            </w:r>
          </w:p>
        </w:tc>
        <w:tc>
          <w:tcPr>
            <w:tcW w:w="1983" w:type="dxa"/>
            <w:vAlign w:val="center"/>
          </w:tcPr>
          <w:p w14:paraId="412BD084" w14:textId="5661DF6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8A52119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A4F478A" w14:textId="03C513A5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Stężenie O2 czujnik paramagnetyczny</w:t>
            </w:r>
          </w:p>
        </w:tc>
        <w:tc>
          <w:tcPr>
            <w:tcW w:w="1983" w:type="dxa"/>
            <w:vAlign w:val="center"/>
          </w:tcPr>
          <w:p w14:paraId="7E785CDC" w14:textId="3A8F5983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98FB1A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EAB61BC" w14:textId="2869D5C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Podatność i oporność statyczna</w:t>
            </w:r>
          </w:p>
        </w:tc>
        <w:tc>
          <w:tcPr>
            <w:tcW w:w="1983" w:type="dxa"/>
            <w:vAlign w:val="center"/>
          </w:tcPr>
          <w:p w14:paraId="1FD140E4" w14:textId="7F39F47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474464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603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6C6EB91" w14:textId="6D63C77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1C3FD9">
              <w:rPr>
                <w:rFonts w:ascii="Calibri" w:hAnsi="Calibri" w:cs="Tahoma"/>
              </w:rPr>
              <w:t>AutoPEEP</w:t>
            </w:r>
            <w:proofErr w:type="spellEnd"/>
          </w:p>
        </w:tc>
        <w:tc>
          <w:tcPr>
            <w:tcW w:w="1983" w:type="dxa"/>
            <w:vAlign w:val="center"/>
          </w:tcPr>
          <w:p w14:paraId="1847C044" w14:textId="27E87C2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8F24A7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C658B3C" w14:textId="1CEF75C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Stała czasowa wydechu </w:t>
            </w:r>
          </w:p>
        </w:tc>
        <w:tc>
          <w:tcPr>
            <w:tcW w:w="1983" w:type="dxa"/>
            <w:vAlign w:val="center"/>
          </w:tcPr>
          <w:p w14:paraId="3E9B579C" w14:textId="2986211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F874D3F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643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5D9966A" w14:textId="19AF77D9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PO.1</w:t>
            </w:r>
            <w:r w:rsidRPr="001C3FD9">
              <w:t xml:space="preserve"> </w:t>
            </w:r>
            <w:r w:rsidRPr="001C3FD9">
              <w:rPr>
                <w:rFonts w:ascii="Calibri" w:hAnsi="Calibri" w:cs="Tahoma"/>
              </w:rPr>
              <w:t xml:space="preserve">ciśnienia okluzji </w:t>
            </w:r>
          </w:p>
        </w:tc>
        <w:tc>
          <w:tcPr>
            <w:tcW w:w="1983" w:type="dxa"/>
            <w:vAlign w:val="center"/>
          </w:tcPr>
          <w:p w14:paraId="576C0D77" w14:textId="7B957E2B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77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C2857B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41EEE61" w14:textId="31163C9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Wysiłek pacjenta PTP</w:t>
            </w:r>
          </w:p>
        </w:tc>
        <w:tc>
          <w:tcPr>
            <w:tcW w:w="1983" w:type="dxa"/>
            <w:vAlign w:val="center"/>
          </w:tcPr>
          <w:p w14:paraId="51ABC884" w14:textId="3D20631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454D48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05529DB" w14:textId="1E87816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Wskaźnik dyszenia</w:t>
            </w:r>
          </w:p>
        </w:tc>
        <w:tc>
          <w:tcPr>
            <w:tcW w:w="1983" w:type="dxa"/>
            <w:vAlign w:val="center"/>
          </w:tcPr>
          <w:p w14:paraId="1E339A4A" w14:textId="4F7CA19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CEDF60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A5EFDFC" w14:textId="7B4FEEC6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Możliwość wyświetlania w formie pętli parametrów: ciśnienie, objętość, przepływ w dowolnej wzajemnej zależności</w:t>
            </w:r>
          </w:p>
        </w:tc>
        <w:tc>
          <w:tcPr>
            <w:tcW w:w="1983" w:type="dxa"/>
            <w:vAlign w:val="center"/>
          </w:tcPr>
          <w:p w14:paraId="194279F4" w14:textId="448828BA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77AE342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8F82521" w14:textId="368F38B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3 jednocześnie wyświetlane krzywe: objętość, ciśnienie, przepływ w funkcji czasu </w:t>
            </w:r>
          </w:p>
        </w:tc>
        <w:tc>
          <w:tcPr>
            <w:tcW w:w="1983" w:type="dxa"/>
            <w:vAlign w:val="center"/>
          </w:tcPr>
          <w:p w14:paraId="62B55C38" w14:textId="2F7FB9D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7882A1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6C2A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FCF7328" w14:textId="520871F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Trendy mierzonych parametrów min.72 godzin</w:t>
            </w:r>
          </w:p>
        </w:tc>
        <w:tc>
          <w:tcPr>
            <w:tcW w:w="1983" w:type="dxa"/>
            <w:vAlign w:val="center"/>
          </w:tcPr>
          <w:p w14:paraId="74818E95" w14:textId="290A332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B38AD6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CB67EB" w:rsidRPr="001C3FD9" w:rsidRDefault="00CB67EB" w:rsidP="00894B80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7585D9F" w14:textId="77777777" w:rsidR="00CB67EB" w:rsidRPr="001C3FD9" w:rsidRDefault="00CB67EB" w:rsidP="00CB67EB">
            <w:pPr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Możliwość zatrzymania krzywych prezentowanych na</w:t>
            </w:r>
          </w:p>
          <w:p w14:paraId="2A759AB9" w14:textId="640C4E1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lastRenderedPageBreak/>
              <w:t>monitorze w dowolnym momencie w celu ich analizy</w:t>
            </w:r>
          </w:p>
        </w:tc>
        <w:tc>
          <w:tcPr>
            <w:tcW w:w="1983" w:type="dxa"/>
            <w:vAlign w:val="center"/>
          </w:tcPr>
          <w:p w14:paraId="7CBD6F17" w14:textId="471BA995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E4E6912" w14:textId="77777777" w:rsidTr="002614ED">
        <w:tc>
          <w:tcPr>
            <w:tcW w:w="15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0F067CF" w:rsidR="009E19FC" w:rsidRPr="001C3FD9" w:rsidRDefault="009E19FC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  <w:b/>
              </w:rPr>
              <w:t>Alarmy</w:t>
            </w:r>
          </w:p>
        </w:tc>
      </w:tr>
      <w:tr w:rsidR="001C3FD9" w:rsidRPr="001C3FD9" w14:paraId="1C7B9AA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2932584" w14:textId="07BC5EE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Automatyczne i manualne ustawianie poziomu alarmów</w:t>
            </w:r>
          </w:p>
        </w:tc>
        <w:tc>
          <w:tcPr>
            <w:tcW w:w="1983" w:type="dxa"/>
            <w:vAlign w:val="center"/>
          </w:tcPr>
          <w:p w14:paraId="22130C5A" w14:textId="6091F5C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53D1B41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D5CE5D6" w14:textId="5A8F7530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Hierarchia ważności alarmów trzystopniowa</w:t>
            </w:r>
          </w:p>
        </w:tc>
        <w:tc>
          <w:tcPr>
            <w:tcW w:w="1983" w:type="dxa"/>
            <w:vAlign w:val="center"/>
          </w:tcPr>
          <w:p w14:paraId="6FEA2F76" w14:textId="4C8FA9B9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080574F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B4A37CC" w14:textId="3E6EFEA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Regulowany poziom głośności alarmów  </w:t>
            </w:r>
          </w:p>
        </w:tc>
        <w:tc>
          <w:tcPr>
            <w:tcW w:w="1983" w:type="dxa"/>
            <w:vAlign w:val="center"/>
          </w:tcPr>
          <w:p w14:paraId="394B4E13" w14:textId="432BAAA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6CA74E8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0898B4A" w14:textId="7D3E90A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Niskiej/ Wysokiej wentylacji minutowej</w:t>
            </w:r>
          </w:p>
        </w:tc>
        <w:tc>
          <w:tcPr>
            <w:tcW w:w="1983" w:type="dxa"/>
            <w:vAlign w:val="center"/>
          </w:tcPr>
          <w:p w14:paraId="57B16CB9" w14:textId="644105A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138CDF2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872E711" w14:textId="2D83ACF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Niskiego/ Wysokiego ciśnienia</w:t>
            </w:r>
          </w:p>
        </w:tc>
        <w:tc>
          <w:tcPr>
            <w:tcW w:w="1983" w:type="dxa"/>
            <w:vAlign w:val="center"/>
          </w:tcPr>
          <w:p w14:paraId="2B173FEF" w14:textId="2F8F67E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3D42FC4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36EF1E4" w14:textId="2B910F03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Niskiej/ Wysokiej objętości wydychanej</w:t>
            </w:r>
          </w:p>
        </w:tc>
        <w:tc>
          <w:tcPr>
            <w:tcW w:w="1983" w:type="dxa"/>
            <w:vAlign w:val="center"/>
          </w:tcPr>
          <w:p w14:paraId="32429976" w14:textId="76F9AB9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4D33C8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5542F0B" w14:textId="6339E22E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Niskiej/ Wysokiej częstości oddechów</w:t>
            </w:r>
          </w:p>
        </w:tc>
        <w:tc>
          <w:tcPr>
            <w:tcW w:w="1983" w:type="dxa"/>
            <w:vAlign w:val="center"/>
          </w:tcPr>
          <w:p w14:paraId="299D764A" w14:textId="3EA6DC7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FB445A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B676CD2" w14:textId="2263E42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Bezdechu</w:t>
            </w:r>
          </w:p>
        </w:tc>
        <w:tc>
          <w:tcPr>
            <w:tcW w:w="1983" w:type="dxa"/>
            <w:vAlign w:val="center"/>
          </w:tcPr>
          <w:p w14:paraId="49C6A14F" w14:textId="6D352EE5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9DD2F6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811FC4D" w14:textId="2C54E8E6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Stężenia O2</w:t>
            </w:r>
          </w:p>
        </w:tc>
        <w:tc>
          <w:tcPr>
            <w:tcW w:w="1983" w:type="dxa"/>
            <w:vAlign w:val="center"/>
          </w:tcPr>
          <w:p w14:paraId="0508D43E" w14:textId="50779400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D85D54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D4010C8" w14:textId="167592AD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% przecieku</w:t>
            </w:r>
          </w:p>
        </w:tc>
        <w:tc>
          <w:tcPr>
            <w:tcW w:w="1983" w:type="dxa"/>
            <w:vAlign w:val="center"/>
          </w:tcPr>
          <w:p w14:paraId="5DD0B06E" w14:textId="3788C60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2CB2D9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B54609A" w14:textId="152293F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Czujnika przepływu</w:t>
            </w:r>
          </w:p>
        </w:tc>
        <w:tc>
          <w:tcPr>
            <w:tcW w:w="1983" w:type="dxa"/>
            <w:vAlign w:val="center"/>
          </w:tcPr>
          <w:p w14:paraId="3F0A9A75" w14:textId="6A939A9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8DD6BAA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0956EAB" w14:textId="3B9E523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Rozłączenia układu pacjenta</w:t>
            </w:r>
          </w:p>
        </w:tc>
        <w:tc>
          <w:tcPr>
            <w:tcW w:w="1983" w:type="dxa"/>
            <w:vAlign w:val="center"/>
          </w:tcPr>
          <w:p w14:paraId="6FC35F2C" w14:textId="43C607FD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B32FEC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1FD37E3" w14:textId="1F2D4B3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Zatkania gałęzi wydechowej układu pacjenta</w:t>
            </w:r>
          </w:p>
        </w:tc>
        <w:tc>
          <w:tcPr>
            <w:tcW w:w="1983" w:type="dxa"/>
            <w:vAlign w:val="center"/>
          </w:tcPr>
          <w:p w14:paraId="7A55EA02" w14:textId="27ABD381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6F777DC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11ABCBA" w14:textId="05DDB0C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Zaniku zasilania sieciowego</w:t>
            </w:r>
          </w:p>
        </w:tc>
        <w:tc>
          <w:tcPr>
            <w:tcW w:w="1983" w:type="dxa"/>
            <w:vAlign w:val="center"/>
          </w:tcPr>
          <w:p w14:paraId="79C6D36E" w14:textId="24D30BD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3C79D42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C4BCF14" w14:textId="4F794F1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Zaniku zasilania O2</w:t>
            </w:r>
          </w:p>
        </w:tc>
        <w:tc>
          <w:tcPr>
            <w:tcW w:w="1983" w:type="dxa"/>
            <w:vAlign w:val="center"/>
          </w:tcPr>
          <w:p w14:paraId="3354364A" w14:textId="7BDC942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86812C6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CB67EB" w:rsidRPr="001C3FD9" w:rsidRDefault="00CB67EB" w:rsidP="00894B80">
            <w:pPr>
              <w:pStyle w:val="Akapitzlist"/>
              <w:numPr>
                <w:ilvl w:val="0"/>
                <w:numId w:val="1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B3DAF3A" w14:textId="582C71B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Zaniku zasilania bateryjnego</w:t>
            </w:r>
          </w:p>
        </w:tc>
        <w:tc>
          <w:tcPr>
            <w:tcW w:w="1983" w:type="dxa"/>
            <w:vAlign w:val="center"/>
          </w:tcPr>
          <w:p w14:paraId="08784BC5" w14:textId="3C1423E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BCE7B0D" w14:textId="77777777" w:rsidTr="009D2B32">
        <w:tc>
          <w:tcPr>
            <w:tcW w:w="15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5FC5D849" w:rsidR="009E19FC" w:rsidRPr="001C3FD9" w:rsidRDefault="009E19FC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  <w:b/>
              </w:rPr>
              <w:t>Inne funkcje i wyposażenie</w:t>
            </w:r>
          </w:p>
        </w:tc>
      </w:tr>
      <w:tr w:rsidR="001C3FD9" w:rsidRPr="001C3FD9" w14:paraId="672DEF2D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1228DC25" w14:textId="7E2420C6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Integralny nebulizator pneumatyczny regulowany z ekranu respiratora</w:t>
            </w:r>
          </w:p>
        </w:tc>
        <w:tc>
          <w:tcPr>
            <w:tcW w:w="1983" w:type="dxa"/>
          </w:tcPr>
          <w:p w14:paraId="4492430B" w14:textId="4B0A55C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57D4623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637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F053B7D" w14:textId="668A555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Zastawka wydechowa podgrzewana zdejmowana bez narzędzi, do sterylizacji w autoklawie 2 </w:t>
            </w:r>
            <w:proofErr w:type="spellStart"/>
            <w:r w:rsidRPr="001C3FD9">
              <w:rPr>
                <w:rFonts w:ascii="Calibri" w:hAnsi="Calibri" w:cs="Tahoma"/>
              </w:rPr>
              <w:t>kpl</w:t>
            </w:r>
            <w:proofErr w:type="spellEnd"/>
            <w:r w:rsidRPr="001C3FD9">
              <w:rPr>
                <w:rFonts w:ascii="Calibri" w:hAnsi="Calibri" w:cs="Tahoma"/>
              </w:rPr>
              <w:t>.</w:t>
            </w:r>
          </w:p>
        </w:tc>
        <w:tc>
          <w:tcPr>
            <w:tcW w:w="1983" w:type="dxa"/>
            <w:vAlign w:val="center"/>
          </w:tcPr>
          <w:p w14:paraId="76C7E407" w14:textId="63F8C976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488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7F87663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10F8F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DFEC85A" w14:textId="5A55B26B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Zabezpieczenie przed przypadkową zmianą parametrów</w:t>
            </w:r>
          </w:p>
        </w:tc>
        <w:tc>
          <w:tcPr>
            <w:tcW w:w="1983" w:type="dxa"/>
            <w:vAlign w:val="center"/>
          </w:tcPr>
          <w:p w14:paraId="2258F1A6" w14:textId="24AAAB0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59F3C37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7BBBBAF" w14:textId="42711F6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Funkcja „zawieszenia” pracy respiratora (</w:t>
            </w:r>
            <w:proofErr w:type="spellStart"/>
            <w:r w:rsidRPr="001C3FD9">
              <w:rPr>
                <w:rFonts w:ascii="Calibri" w:hAnsi="Calibri" w:cs="Tahoma"/>
              </w:rPr>
              <w:t>Standbay</w:t>
            </w:r>
            <w:proofErr w:type="spellEnd"/>
            <w:r w:rsidRPr="001C3FD9">
              <w:rPr>
                <w:rFonts w:ascii="Calibri" w:hAnsi="Calibri" w:cs="Tahoma"/>
              </w:rPr>
              <w:t>)</w:t>
            </w:r>
          </w:p>
        </w:tc>
        <w:tc>
          <w:tcPr>
            <w:tcW w:w="1983" w:type="dxa"/>
            <w:vAlign w:val="center"/>
          </w:tcPr>
          <w:p w14:paraId="381C0BEE" w14:textId="08CEEB7F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64011F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38BEF259" w14:textId="052D0D47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Pomiar i regulacja ciśnienia w mankiecie rurki intubacyjnej sterowane z ekranu respiratora lub zewnętrzny kontroler z ekranem min. 3,0” i uchwytem do respiratora</w:t>
            </w:r>
          </w:p>
        </w:tc>
        <w:tc>
          <w:tcPr>
            <w:tcW w:w="1983" w:type="dxa"/>
            <w:vAlign w:val="center"/>
          </w:tcPr>
          <w:p w14:paraId="10641873" w14:textId="2C6321BB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002719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08B6D5D" w14:textId="7211BA9A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Pomiar ciśnienia w przełyku, obliczanie ciśnienia </w:t>
            </w:r>
            <w:proofErr w:type="spellStart"/>
            <w:r w:rsidRPr="001C3FD9">
              <w:rPr>
                <w:rFonts w:ascii="Calibri" w:hAnsi="Calibri" w:cs="Tahoma"/>
              </w:rPr>
              <w:t>przezpłucnego</w:t>
            </w:r>
            <w:proofErr w:type="spellEnd"/>
          </w:p>
        </w:tc>
        <w:tc>
          <w:tcPr>
            <w:tcW w:w="1983" w:type="dxa"/>
            <w:vAlign w:val="center"/>
          </w:tcPr>
          <w:p w14:paraId="7FEF2C26" w14:textId="2D30A493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26D5900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5D28F57C" w14:textId="3E26745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 xml:space="preserve">Automatyczny manewr kreślenia pętli P/V w fazie wdechu/wydechu i wyznaczanie dolnego i górnego pkt. przegięcia krzywej </w:t>
            </w:r>
          </w:p>
        </w:tc>
        <w:tc>
          <w:tcPr>
            <w:tcW w:w="1983" w:type="dxa"/>
            <w:vAlign w:val="center"/>
          </w:tcPr>
          <w:p w14:paraId="644A1EBF" w14:textId="77777777" w:rsidR="00CB67EB" w:rsidRPr="001C3FD9" w:rsidRDefault="00CB67EB" w:rsidP="00CB67EB">
            <w:pPr>
              <w:jc w:val="center"/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  <w:p w14:paraId="075E798E" w14:textId="7777777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40D14131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94B1F16" w14:textId="0A8A69DF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Automatyczny i ręczny manewr rekrutacji pęcherzyków płucnych.</w:t>
            </w:r>
          </w:p>
        </w:tc>
        <w:tc>
          <w:tcPr>
            <w:tcW w:w="1983" w:type="dxa"/>
            <w:vAlign w:val="center"/>
          </w:tcPr>
          <w:p w14:paraId="7B0C3360" w14:textId="77777777" w:rsidR="00CB67EB" w:rsidRPr="001C3FD9" w:rsidRDefault="00CB67EB" w:rsidP="00CB67EB">
            <w:pPr>
              <w:jc w:val="center"/>
              <w:rPr>
                <w:rFonts w:ascii="Calibri" w:hAnsi="Calibri" w:cs="Tahoma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  <w:p w14:paraId="41F46768" w14:textId="77777777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16E1FB9B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2080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1369010" w14:textId="1E1BDFE4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Pamięć zdarzeń i alarmów wyświetlana na monitorze respiratora min. 1000 zdarzeń</w:t>
            </w:r>
          </w:p>
        </w:tc>
        <w:tc>
          <w:tcPr>
            <w:tcW w:w="1983" w:type="dxa"/>
            <w:vAlign w:val="center"/>
          </w:tcPr>
          <w:p w14:paraId="05418D2F" w14:textId="2E68E49A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EF9C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3808CB38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5101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0FFB371B" w14:textId="0916B952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Możliwość instalacji nowej wersji oprogramowania</w:t>
            </w:r>
          </w:p>
        </w:tc>
        <w:tc>
          <w:tcPr>
            <w:tcW w:w="1983" w:type="dxa"/>
            <w:vAlign w:val="center"/>
          </w:tcPr>
          <w:p w14:paraId="337DD2F0" w14:textId="47D03C4E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09A4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5927E164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42405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42268ABD" w14:textId="1AA65B0C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1C3FD9">
              <w:rPr>
                <w:rFonts w:ascii="Calibri" w:hAnsi="Calibri" w:cs="Tahoma"/>
              </w:rPr>
              <w:t>Autotest</w:t>
            </w:r>
            <w:proofErr w:type="spellEnd"/>
            <w:r w:rsidRPr="001C3FD9">
              <w:rPr>
                <w:rFonts w:ascii="Calibri" w:hAnsi="Calibri" w:cs="Tahoma"/>
              </w:rPr>
              <w:t xml:space="preserve"> aparatu samoczynny i na żądanie</w:t>
            </w:r>
          </w:p>
        </w:tc>
        <w:tc>
          <w:tcPr>
            <w:tcW w:w="1983" w:type="dxa"/>
            <w:vAlign w:val="center"/>
          </w:tcPr>
          <w:p w14:paraId="5BA553F8" w14:textId="7AFFA59C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CBA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3FD9" w:rsidRPr="001C3FD9" w14:paraId="2098AD0E" w14:textId="77777777" w:rsidTr="009E19FC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2DEE" w14:textId="77777777" w:rsidR="00CB67EB" w:rsidRPr="001C3FD9" w:rsidRDefault="00CB67EB" w:rsidP="00894B80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2A67B092" w14:textId="7C6AE088" w:rsidR="00CB67EB" w:rsidRPr="001C3FD9" w:rsidRDefault="00CB67EB" w:rsidP="00CB67E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Ramię podtrzymujące układ oddechowy</w:t>
            </w:r>
          </w:p>
        </w:tc>
        <w:tc>
          <w:tcPr>
            <w:tcW w:w="1983" w:type="dxa"/>
            <w:vAlign w:val="center"/>
          </w:tcPr>
          <w:p w14:paraId="66ED91DA" w14:textId="2B34B852" w:rsidR="00CB67EB" w:rsidRPr="001C3FD9" w:rsidRDefault="00CB67EB" w:rsidP="00CB67E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C3FD9">
              <w:rPr>
                <w:rFonts w:ascii="Calibri" w:hAnsi="Calibri" w:cs="Tahoma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69B" w14:textId="77777777" w:rsidR="00CB67EB" w:rsidRPr="001C3FD9" w:rsidRDefault="00CB67EB" w:rsidP="00CB67E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1C3FD9" w:rsidRDefault="00751FE2">
      <w:pPr>
        <w:rPr>
          <w:sz w:val="20"/>
          <w:szCs w:val="20"/>
        </w:rPr>
      </w:pPr>
    </w:p>
    <w:sectPr w:rsidR="00751FE2" w:rsidRPr="001C3FD9" w:rsidSect="009E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709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4467C6F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97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2ADB"/>
    <w:multiLevelType w:val="hybridMultilevel"/>
    <w:tmpl w:val="A92A3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F2B80"/>
    <w:multiLevelType w:val="hybridMultilevel"/>
    <w:tmpl w:val="084CC580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541E5"/>
    <w:multiLevelType w:val="hybridMultilevel"/>
    <w:tmpl w:val="6A3E4830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431995"/>
    <w:multiLevelType w:val="hybridMultilevel"/>
    <w:tmpl w:val="5B3693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CA75CB"/>
    <w:multiLevelType w:val="hybridMultilevel"/>
    <w:tmpl w:val="64E28C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284ED5"/>
    <w:multiLevelType w:val="hybridMultilevel"/>
    <w:tmpl w:val="338E3A72"/>
    <w:lvl w:ilvl="0" w:tplc="18B6594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1A7F34"/>
    <w:multiLevelType w:val="hybridMultilevel"/>
    <w:tmpl w:val="4CAA8F30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F12DE"/>
    <w:multiLevelType w:val="hybridMultilevel"/>
    <w:tmpl w:val="EBE2F39C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582CC6"/>
    <w:multiLevelType w:val="hybridMultilevel"/>
    <w:tmpl w:val="284EBB52"/>
    <w:lvl w:ilvl="0" w:tplc="18B6594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877CD"/>
    <w:multiLevelType w:val="hybridMultilevel"/>
    <w:tmpl w:val="F1248798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24B60"/>
    <w:multiLevelType w:val="hybridMultilevel"/>
    <w:tmpl w:val="FB7A159C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402"/>
    <w:multiLevelType w:val="hybridMultilevel"/>
    <w:tmpl w:val="4CAA8F30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50A67"/>
    <w:multiLevelType w:val="hybridMultilevel"/>
    <w:tmpl w:val="8D1E3928"/>
    <w:lvl w:ilvl="0" w:tplc="4C70F27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9"/>
  </w:num>
  <w:num w:numId="5">
    <w:abstractNumId w:val="1"/>
  </w:num>
  <w:num w:numId="6">
    <w:abstractNumId w:val="17"/>
  </w:num>
  <w:num w:numId="7">
    <w:abstractNumId w:val="13"/>
  </w:num>
  <w:num w:numId="8">
    <w:abstractNumId w:val="14"/>
  </w:num>
  <w:num w:numId="9">
    <w:abstractNumId w:val="0"/>
  </w:num>
  <w:num w:numId="10">
    <w:abstractNumId w:val="5"/>
  </w:num>
  <w:num w:numId="11">
    <w:abstractNumId w:val="6"/>
  </w:num>
  <w:num w:numId="12">
    <w:abstractNumId w:val="10"/>
  </w:num>
  <w:num w:numId="13">
    <w:abstractNumId w:val="7"/>
  </w:num>
  <w:num w:numId="14">
    <w:abstractNumId w:val="4"/>
  </w:num>
  <w:num w:numId="15">
    <w:abstractNumId w:val="20"/>
  </w:num>
  <w:num w:numId="16">
    <w:abstractNumId w:val="15"/>
  </w:num>
  <w:num w:numId="17">
    <w:abstractNumId w:val="12"/>
  </w:num>
  <w:num w:numId="18">
    <w:abstractNumId w:val="2"/>
  </w:num>
  <w:num w:numId="19">
    <w:abstractNumId w:val="9"/>
  </w:num>
  <w:num w:numId="20">
    <w:abstractNumId w:val="18"/>
  </w:num>
  <w:num w:numId="2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3FD9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48B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94B7C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4B80"/>
    <w:rsid w:val="00895431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9FC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6659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C3895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7EB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616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A7A09-36E6-4AB5-8D71-E897CDEE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1027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2025-07-16T12:01:00Z</dcterms:created>
  <dcterms:modified xsi:type="dcterms:W3CDTF">2025-07-30T12:44:00Z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